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>ОБРАЗЕЦ</w:t>
      </w:r>
      <w:r w:rsidR="00D44319" w:rsidRPr="001D7215">
        <w:rPr>
          <w:rFonts w:ascii="Tahoma" w:hAnsi="Tahoma" w:cs="Tahoma"/>
          <w:b/>
          <w:i/>
          <w:sz w:val="22"/>
          <w:szCs w:val="22"/>
          <w:lang w:val="bg-BG"/>
        </w:rPr>
        <w:t>-ПРИЛОЖЕНИЕ</w:t>
      </w: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№ </w:t>
      </w:r>
      <w:r w:rsidR="00CC24DA">
        <w:rPr>
          <w:rFonts w:ascii="Tahoma" w:hAnsi="Tahoma" w:cs="Tahoma"/>
          <w:b/>
          <w:i/>
          <w:sz w:val="22"/>
          <w:szCs w:val="22"/>
          <w:lang w:val="bg-BG"/>
        </w:rPr>
        <w:t>12</w:t>
      </w:r>
    </w:p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      </w:t>
      </w:r>
    </w:p>
    <w:p w:rsidR="00761C0F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</w:p>
    <w:p w:rsidR="00070942" w:rsidRPr="001D7215" w:rsidRDefault="00070942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bookmarkStart w:id="0" w:name="_GoBack"/>
      <w:bookmarkEnd w:id="0"/>
    </w:p>
    <w:p w:rsidR="00761C0F" w:rsidRPr="001D7215" w:rsidRDefault="00CC24DA" w:rsidP="00761C0F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>СПРАВКА-ДЕКЛАРАЦИЯ</w:t>
      </w:r>
    </w:p>
    <w:p w:rsidR="00761C0F" w:rsidRPr="001D7215" w:rsidRDefault="00761C0F" w:rsidP="00761C0F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НА </w:t>
      </w:r>
      <w:r w:rsidR="00CC24DA">
        <w:rPr>
          <w:rFonts w:ascii="Tahoma" w:hAnsi="Tahoma" w:cs="Tahoma"/>
          <w:b/>
          <w:sz w:val="22"/>
          <w:szCs w:val="22"/>
          <w:lang w:val="bg-BG"/>
        </w:rPr>
        <w:t>ОБОРУДВАНЕТО, С КОЕ</w:t>
      </w: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ТО УЧАСТНИКЪТ </w:t>
      </w:r>
      <w:r w:rsidR="00CC24DA">
        <w:rPr>
          <w:rFonts w:ascii="Tahoma" w:hAnsi="Tahoma" w:cs="Tahoma"/>
          <w:b/>
          <w:sz w:val="22"/>
          <w:szCs w:val="22"/>
          <w:lang w:val="bg-BG"/>
        </w:rPr>
        <w:t>РАЗПОЛАГА</w:t>
      </w: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761C0F" w:rsidRPr="001D7215" w:rsidRDefault="00761C0F" w:rsidP="00761C0F">
      <w:pPr>
        <w:ind w:left="720" w:hanging="720"/>
        <w:jc w:val="center"/>
        <w:rPr>
          <w:rFonts w:ascii="Tahoma" w:hAnsi="Tahoma" w:cs="Tahoma"/>
          <w:sz w:val="22"/>
          <w:szCs w:val="22"/>
          <w:lang w:val="bg-BG"/>
        </w:rPr>
      </w:pPr>
    </w:p>
    <w:p w:rsidR="00761C0F" w:rsidRPr="001D7215" w:rsidRDefault="00761C0F" w:rsidP="00761C0F">
      <w:pPr>
        <w:ind w:right="50"/>
        <w:jc w:val="both"/>
        <w:rPr>
          <w:rFonts w:ascii="Tahoma" w:hAnsi="Tahoma" w:cs="Tahoma"/>
          <w:color w:val="000000"/>
          <w:spacing w:val="2"/>
          <w:sz w:val="22"/>
          <w:szCs w:val="22"/>
          <w:lang w:val="bg-BG"/>
        </w:rPr>
      </w:pPr>
    </w:p>
    <w:p w:rsidR="00761C0F" w:rsidRDefault="00761C0F" w:rsidP="00761C0F">
      <w:pPr>
        <w:jc w:val="both"/>
        <w:rPr>
          <w:rFonts w:ascii="Tahoma" w:hAnsi="Tahoma" w:cs="Tahoma"/>
          <w:b/>
          <w:i/>
          <w:sz w:val="22"/>
          <w:szCs w:val="22"/>
        </w:rPr>
      </w:pPr>
      <w:proofErr w:type="spellStart"/>
      <w:r w:rsidRPr="001D7215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 …………………………,   ЕГН …………………., с </w:t>
      </w:r>
      <w:proofErr w:type="spellStart"/>
      <w:r w:rsidRPr="001D7215">
        <w:rPr>
          <w:rFonts w:ascii="Tahoma" w:hAnsi="Tahoma" w:cs="Tahoma"/>
          <w:sz w:val="22"/>
          <w:szCs w:val="22"/>
        </w:rPr>
        <w:t>лична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карта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№ …………….., </w:t>
      </w:r>
      <w:proofErr w:type="spellStart"/>
      <w:r w:rsidRPr="001D7215">
        <w:rPr>
          <w:rFonts w:ascii="Tahoma" w:hAnsi="Tahoma" w:cs="Tahoma"/>
          <w:sz w:val="22"/>
          <w:szCs w:val="22"/>
        </w:rPr>
        <w:t>издадена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…………. г. </w:t>
      </w:r>
      <w:proofErr w:type="spellStart"/>
      <w:r w:rsidRPr="001D7215">
        <w:rPr>
          <w:rFonts w:ascii="Tahoma" w:hAnsi="Tahoma" w:cs="Tahoma"/>
          <w:sz w:val="22"/>
          <w:szCs w:val="22"/>
        </w:rPr>
        <w:t>от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………………., в </w:t>
      </w:r>
      <w:proofErr w:type="spellStart"/>
      <w:r w:rsidRPr="001D7215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си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……………………….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…………………………….,</w:t>
      </w:r>
      <w:r w:rsidRPr="001D7215">
        <w:rPr>
          <w:rFonts w:ascii="Tahoma" w:hAnsi="Tahoma" w:cs="Tahoma"/>
          <w:b/>
          <w:sz w:val="22"/>
          <w:szCs w:val="22"/>
        </w:rPr>
        <w:t xml:space="preserve"> </w:t>
      </w:r>
      <w:r w:rsidRPr="001D7215">
        <w:rPr>
          <w:rFonts w:ascii="Tahoma" w:hAnsi="Tahoma" w:cs="Tahoma"/>
          <w:sz w:val="22"/>
          <w:szCs w:val="22"/>
        </w:rPr>
        <w:t xml:space="preserve">ЕИК/БУЛСТАТ ……………………. , </w:t>
      </w:r>
      <w:proofErr w:type="spellStart"/>
      <w:r w:rsidRPr="001D7215">
        <w:rPr>
          <w:rFonts w:ascii="Tahoma" w:hAnsi="Tahoma" w:cs="Tahoma"/>
          <w:sz w:val="22"/>
          <w:szCs w:val="22"/>
        </w:rPr>
        <w:t>със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седалище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1D7215">
        <w:rPr>
          <w:rFonts w:ascii="Tahoma" w:hAnsi="Tahoma" w:cs="Tahoma"/>
          <w:sz w:val="22"/>
          <w:szCs w:val="22"/>
        </w:rPr>
        <w:t>адрес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управление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:  </w:t>
      </w:r>
      <w:r w:rsidRPr="001D7215">
        <w:rPr>
          <w:rFonts w:ascii="Tahoma" w:eastAsia="Times New Roman" w:hAnsi="Tahoma" w:cs="Tahoma"/>
          <w:bCs/>
          <w:noProof/>
          <w:sz w:val="22"/>
          <w:szCs w:val="22"/>
        </w:rPr>
        <w:t xml:space="preserve">…………………………………….. </w:t>
      </w:r>
      <w:r w:rsidRPr="001D7215">
        <w:rPr>
          <w:rFonts w:ascii="Tahoma" w:hAnsi="Tahoma" w:cs="Tahoma"/>
          <w:sz w:val="22"/>
          <w:szCs w:val="22"/>
        </w:rPr>
        <w:t xml:space="preserve">- </w:t>
      </w:r>
      <w:proofErr w:type="spellStart"/>
      <w:proofErr w:type="gramStart"/>
      <w:r w:rsidRPr="001D7215">
        <w:rPr>
          <w:rFonts w:ascii="Tahoma" w:hAnsi="Tahoma" w:cs="Tahoma"/>
          <w:sz w:val="22"/>
          <w:szCs w:val="22"/>
        </w:rPr>
        <w:t>участник</w:t>
      </w:r>
      <w:proofErr w:type="spellEnd"/>
      <w:proofErr w:type="gramEnd"/>
      <w:r w:rsidRPr="001D7215">
        <w:rPr>
          <w:rFonts w:ascii="Tahoma" w:hAnsi="Tahoma" w:cs="Tahoma"/>
          <w:color w:val="000000"/>
          <w:sz w:val="22"/>
          <w:szCs w:val="22"/>
        </w:rPr>
        <w:t xml:space="preserve"> в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процедура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поръчка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с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предмет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: </w:t>
      </w:r>
      <w:r w:rsidRPr="001D7215">
        <w:rPr>
          <w:rFonts w:ascii="Tahoma" w:hAnsi="Tahoma" w:cs="Tahoma"/>
          <w:b/>
          <w:i/>
          <w:sz w:val="22"/>
          <w:szCs w:val="22"/>
        </w:rPr>
        <w:t>„МОНИТОРИНГ НА ХВОСТОХРАНИЛИЩЕ „МЕДЕТ”</w:t>
      </w:r>
    </w:p>
    <w:p w:rsidR="00070942" w:rsidRPr="001D7215" w:rsidRDefault="00070942" w:rsidP="00761C0F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761C0F" w:rsidRDefault="00761C0F" w:rsidP="00070942">
      <w:pPr>
        <w:pStyle w:val="Heading2"/>
        <w:keepNext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ahoma" w:hAnsi="Tahoma" w:cs="Tahoma"/>
          <w:i w:val="0"/>
          <w:sz w:val="22"/>
          <w:szCs w:val="22"/>
          <w:lang w:val="bg-BG"/>
        </w:rPr>
      </w:pPr>
      <w:r w:rsidRPr="001D7215">
        <w:rPr>
          <w:rFonts w:ascii="Tahoma" w:hAnsi="Tahoma" w:cs="Tahoma"/>
          <w:i w:val="0"/>
          <w:sz w:val="22"/>
          <w:szCs w:val="22"/>
          <w:lang w:val="bg-BG"/>
        </w:rPr>
        <w:t xml:space="preserve">За изпълнение на поръчката </w:t>
      </w:r>
      <w:r w:rsidR="00B34A4F">
        <w:rPr>
          <w:rFonts w:ascii="Tahoma" w:hAnsi="Tahoma" w:cs="Tahoma"/>
          <w:i w:val="0"/>
          <w:sz w:val="22"/>
          <w:szCs w:val="22"/>
          <w:lang w:val="bg-BG"/>
        </w:rPr>
        <w:t>е осигурено</w:t>
      </w:r>
      <w:r w:rsidRPr="001D7215">
        <w:rPr>
          <w:rFonts w:ascii="Tahoma" w:hAnsi="Tahoma" w:cs="Tahoma"/>
          <w:i w:val="0"/>
          <w:sz w:val="22"/>
          <w:szCs w:val="22"/>
          <w:lang w:val="bg-BG"/>
        </w:rPr>
        <w:t xml:space="preserve"> следн</w:t>
      </w:r>
      <w:r w:rsidR="00B34A4F">
        <w:rPr>
          <w:rFonts w:ascii="Tahoma" w:hAnsi="Tahoma" w:cs="Tahoma"/>
          <w:i w:val="0"/>
          <w:sz w:val="22"/>
          <w:szCs w:val="22"/>
          <w:lang w:val="bg-BG"/>
        </w:rPr>
        <w:t>ото оборудване и техника</w:t>
      </w:r>
      <w:r w:rsidRPr="001D7215">
        <w:rPr>
          <w:rFonts w:ascii="Tahoma" w:hAnsi="Tahoma" w:cs="Tahoma"/>
          <w:i w:val="0"/>
          <w:sz w:val="22"/>
          <w:szCs w:val="22"/>
          <w:lang w:val="bg-BG"/>
        </w:rPr>
        <w:t xml:space="preserve"> съгласно изискванията на Възложителя:</w:t>
      </w:r>
    </w:p>
    <w:p w:rsidR="00070942" w:rsidRPr="00070942" w:rsidRDefault="00070942" w:rsidP="00070942">
      <w:pPr>
        <w:rPr>
          <w:lang w:val="bg-BG" w:eastAsia="en-US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1985"/>
        <w:gridCol w:w="2588"/>
      </w:tblGrid>
      <w:tr w:rsidR="00761C0F" w:rsidRPr="001D7215" w:rsidTr="00070942">
        <w:trPr>
          <w:jc w:val="center"/>
        </w:trPr>
        <w:tc>
          <w:tcPr>
            <w:tcW w:w="1838" w:type="dxa"/>
            <w:shd w:val="clear" w:color="auto" w:fill="A6A6A6"/>
            <w:vAlign w:val="center"/>
          </w:tcPr>
          <w:p w:rsidR="00761C0F" w:rsidRPr="00070942" w:rsidRDefault="00B34A4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070942">
              <w:rPr>
                <w:rFonts w:ascii="Tahoma" w:hAnsi="Tahoma" w:cs="Tahoma"/>
                <w:b/>
                <w:sz w:val="22"/>
                <w:szCs w:val="22"/>
                <w:lang w:val="bg-BG"/>
              </w:rPr>
              <w:t>Техническо средство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761C0F" w:rsidRPr="00070942" w:rsidRDefault="00B34A4F" w:rsidP="004B5C45">
            <w:pPr>
              <w:pStyle w:val="BodyTextIndent2"/>
              <w:spacing w:line="240" w:lineRule="auto"/>
              <w:ind w:left="72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070942">
              <w:rPr>
                <w:rFonts w:ascii="Tahoma" w:hAnsi="Tahoma" w:cs="Tahoma"/>
                <w:b/>
                <w:sz w:val="22"/>
                <w:szCs w:val="22"/>
                <w:lang w:val="bg-BG"/>
              </w:rPr>
              <w:t>Индивидуализация /тип, модел, рег. №/</w:t>
            </w:r>
          </w:p>
        </w:tc>
        <w:tc>
          <w:tcPr>
            <w:tcW w:w="1985" w:type="dxa"/>
            <w:shd w:val="clear" w:color="auto" w:fill="A6A6A6"/>
            <w:vAlign w:val="center"/>
          </w:tcPr>
          <w:p w:rsidR="00761C0F" w:rsidRPr="00070942" w:rsidRDefault="00B34A4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070942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Собственик</w:t>
            </w:r>
            <w:r w:rsidR="00761C0F" w:rsidRPr="00070942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588" w:type="dxa"/>
            <w:shd w:val="clear" w:color="auto" w:fill="A6A6A6"/>
            <w:vAlign w:val="center"/>
          </w:tcPr>
          <w:p w:rsidR="00761C0F" w:rsidRPr="00070942" w:rsidRDefault="00070942" w:rsidP="00B34A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070942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Основание за ползване /когато не е собственост на участника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 xml:space="preserve"> – наем, друго/</w:t>
            </w:r>
          </w:p>
        </w:tc>
      </w:tr>
      <w:tr w:rsidR="00761C0F" w:rsidRPr="001D7215" w:rsidTr="00070942">
        <w:trPr>
          <w:jc w:val="center"/>
        </w:trPr>
        <w:tc>
          <w:tcPr>
            <w:tcW w:w="1838" w:type="dxa"/>
            <w:tcBorders>
              <w:top w:val="double" w:sz="4" w:space="0" w:color="auto"/>
            </w:tcBorders>
          </w:tcPr>
          <w:p w:rsidR="00761C0F" w:rsidRPr="001D7215" w:rsidRDefault="00D44319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4</w:t>
            </w:r>
          </w:p>
        </w:tc>
      </w:tr>
      <w:tr w:rsidR="00761C0F" w:rsidRPr="001D7215" w:rsidTr="00070942">
        <w:trPr>
          <w:jc w:val="center"/>
        </w:trPr>
        <w:tc>
          <w:tcPr>
            <w:tcW w:w="183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58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761C0F" w:rsidRPr="001D7215" w:rsidTr="00070942">
        <w:trPr>
          <w:jc w:val="center"/>
        </w:trPr>
        <w:tc>
          <w:tcPr>
            <w:tcW w:w="183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58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761C0F" w:rsidRPr="001D7215" w:rsidTr="00070942">
        <w:trPr>
          <w:jc w:val="center"/>
        </w:trPr>
        <w:tc>
          <w:tcPr>
            <w:tcW w:w="183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58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</w:tbl>
    <w:p w:rsidR="00761C0F" w:rsidRDefault="00761C0F" w:rsidP="00761C0F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070942" w:rsidRPr="001D7215" w:rsidRDefault="00070942" w:rsidP="00761C0F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761C0F" w:rsidRPr="001D7215" w:rsidRDefault="00761C0F" w:rsidP="00761C0F">
      <w:pPr>
        <w:ind w:firstLine="720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2. </w:t>
      </w:r>
      <w:r w:rsidR="00070942">
        <w:rPr>
          <w:rFonts w:ascii="Tahoma" w:hAnsi="Tahoma" w:cs="Tahoma"/>
          <w:b/>
          <w:sz w:val="22"/>
          <w:szCs w:val="22"/>
          <w:lang w:val="bg-BG"/>
        </w:rPr>
        <w:t>Оборудването и техниката по т. 1 са на разположение за целия</w:t>
      </w: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 период на изпълнение на обществената поръчка.</w:t>
      </w:r>
      <w:r w:rsidRPr="001D7215" w:rsidDel="00E71F53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761C0F" w:rsidRPr="001D7215" w:rsidRDefault="00761C0F" w:rsidP="00761C0F">
      <w:pPr>
        <w:rPr>
          <w:rFonts w:ascii="Tahoma" w:hAnsi="Tahoma" w:cs="Tahoma"/>
          <w:b/>
          <w:bCs/>
          <w:sz w:val="22"/>
          <w:szCs w:val="22"/>
          <w:u w:val="single"/>
          <w:lang w:val="bg-BG"/>
        </w:rPr>
      </w:pPr>
    </w:p>
    <w:p w:rsidR="00761C0F" w:rsidRPr="001D7215" w:rsidRDefault="00761C0F" w:rsidP="001D7215">
      <w:pPr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ab/>
        <w:t xml:space="preserve">           </w:t>
      </w:r>
    </w:p>
    <w:p w:rsidR="00761C0F" w:rsidRPr="001D7215" w:rsidRDefault="00761C0F" w:rsidP="00761C0F">
      <w:pPr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 xml:space="preserve">Дата ……….... г.                 </w:t>
      </w:r>
      <w:r w:rsidRPr="001D7215">
        <w:rPr>
          <w:rFonts w:ascii="Tahoma" w:hAnsi="Tahoma" w:cs="Tahoma"/>
          <w:bCs/>
          <w:sz w:val="22"/>
          <w:szCs w:val="22"/>
          <w:lang w:val="bg-BG"/>
        </w:rPr>
        <w:tab/>
      </w:r>
      <w:r w:rsidRPr="001D7215">
        <w:rPr>
          <w:rFonts w:ascii="Tahoma" w:hAnsi="Tahoma" w:cs="Tahoma"/>
          <w:bCs/>
          <w:sz w:val="22"/>
          <w:szCs w:val="22"/>
          <w:lang w:val="bg-BG"/>
        </w:rPr>
        <w:tab/>
        <w:t xml:space="preserve">            </w:t>
      </w:r>
    </w:p>
    <w:p w:rsidR="001D7215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Име и фамилия:</w:t>
      </w:r>
    </w:p>
    <w:p w:rsidR="009A6671" w:rsidRPr="001D7215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Подпис (и печат)</w:t>
      </w:r>
    </w:p>
    <w:sectPr w:rsidR="009A6671" w:rsidRPr="001D7215" w:rsidSect="001D721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657FE"/>
    <w:multiLevelType w:val="hybridMultilevel"/>
    <w:tmpl w:val="77C8B966"/>
    <w:lvl w:ilvl="0" w:tplc="A3EE63E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52"/>
    <w:rsid w:val="00070942"/>
    <w:rsid w:val="001D7215"/>
    <w:rsid w:val="00761C0F"/>
    <w:rsid w:val="009A6671"/>
    <w:rsid w:val="00B34A4F"/>
    <w:rsid w:val="00CC24DA"/>
    <w:rsid w:val="00D44319"/>
    <w:rsid w:val="00F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88195-FD90-4AC8-9154-416C170E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C0F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C0F"/>
    <w:pPr>
      <w:keepNext/>
      <w:spacing w:before="240" w:after="60"/>
      <w:outlineLvl w:val="1"/>
    </w:pPr>
    <w:rPr>
      <w:rFonts w:ascii="Arial" w:hAnsi="Arial"/>
      <w:b/>
      <w:bCs/>
      <w:i/>
      <w:iCs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61C0F"/>
    <w:rPr>
      <w:rFonts w:ascii="Arial" w:eastAsia="MS ??" w:hAnsi="Arial" w:cs="Times New Roman"/>
      <w:b/>
      <w:bCs/>
      <w:i/>
      <w:i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61C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1C0F"/>
    <w:rPr>
      <w:rFonts w:ascii="Verdana" w:eastAsia="MS ??" w:hAnsi="Verdana" w:cs="Times New Roman"/>
      <w:sz w:val="24"/>
      <w:szCs w:val="20"/>
      <w:lang w:val="en-US" w:eastAsia="bg-BG"/>
    </w:rPr>
  </w:style>
  <w:style w:type="paragraph" w:customStyle="1" w:styleId="CharChar9">
    <w:name w:val="Char Char9"/>
    <w:basedOn w:val="Normal"/>
    <w:rsid w:val="00761C0F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4</cp:revision>
  <dcterms:created xsi:type="dcterms:W3CDTF">2015-07-02T16:35:00Z</dcterms:created>
  <dcterms:modified xsi:type="dcterms:W3CDTF">2015-07-02T17:10:00Z</dcterms:modified>
</cp:coreProperties>
</file>